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3147F2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034B7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3147F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3147F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3147F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D23AF1" w:rsidRDefault="002A5C3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3147F2">
        <w:tc>
          <w:tcPr>
            <w:tcW w:w="735" w:type="dxa"/>
            <w:shd w:val="clear" w:color="FFFFFF" w:fill="auto"/>
            <w:vAlign w:val="center"/>
          </w:tcPr>
          <w:p w:rsidR="00D23AF1" w:rsidRDefault="00D23AF1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D23AF1" w:rsidRDefault="00D23AF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47F2"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3AF1" w:rsidRPr="003147F2" w:rsidRDefault="0031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2">
              <w:rPr>
                <w:rFonts w:ascii="Times New Roman" w:hAnsi="Times New Roman" w:cs="Times New Roman"/>
                <w:sz w:val="24"/>
                <w:szCs w:val="24"/>
              </w:rPr>
              <w:t>61-РК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c>
          <w:tcPr>
            <w:tcW w:w="5855" w:type="dxa"/>
            <w:gridSpan w:val="10"/>
            <w:shd w:val="clear" w:color="FFFFFF" w:fill="auto"/>
            <w:vAlign w:val="center"/>
          </w:tcPr>
          <w:p w:rsidR="00D23AF1" w:rsidRDefault="002A5C3C" w:rsidP="002A5C3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354-РК «Об установлении долгосрочных тарифов на водоотведение для общества с ограниченной ответственностью «Компания по выполнению строительных работ и оказанию услуг в сфере энергообеспечения»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c>
          <w:tcPr>
            <w:tcW w:w="10319" w:type="dxa"/>
            <w:gridSpan w:val="18"/>
            <w:shd w:val="clear" w:color="FFFFFF" w:fill="auto"/>
          </w:tcPr>
          <w:p w:rsidR="00D23AF1" w:rsidRDefault="002A5C3C" w:rsidP="002A5C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034B7B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034B7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F77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 от  16.11.2015 № 327-РК «Об утверждении производственной программы в сфере водоотведения для общества с ограниченной ответственностью «Компания по выполнению строительных работ и оказанию услуг в сфере энергообеспечения» на 2016-2018 годы»  (в ред. приказа  министерства конкурентной политики Калужской области от</w:t>
            </w:r>
            <w:r w:rsidR="003147F2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147F2">
              <w:rPr>
                <w:rFonts w:ascii="Times New Roman" w:hAnsi="Times New Roman"/>
                <w:sz w:val="26"/>
                <w:szCs w:val="26"/>
              </w:rPr>
              <w:t xml:space="preserve"> 60-РК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 w:rsidR="002F42FA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BA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23AF1">
        <w:tc>
          <w:tcPr>
            <w:tcW w:w="10319" w:type="dxa"/>
            <w:gridSpan w:val="18"/>
            <w:shd w:val="clear" w:color="FFFFFF" w:fill="auto"/>
            <w:vAlign w:val="bottom"/>
          </w:tcPr>
          <w:p w:rsidR="00D23AF1" w:rsidRDefault="002A5C3C" w:rsidP="002A5C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354-РК «Об установлении долгосрочных тарифов на водоотведение для общества с ограниченной ответственностью «Компания </w:t>
            </w:r>
            <w:r w:rsidR="00034B7B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по выполнению строительных работ и оказанию услуг в сфере энерг</w:t>
            </w:r>
            <w:r w:rsidR="00687A2A">
              <w:rPr>
                <w:rFonts w:ascii="Times New Roman" w:hAnsi="Times New Roman"/>
                <w:sz w:val="26"/>
                <w:szCs w:val="26"/>
              </w:rPr>
              <w:t>ообеспечения» на 2016-2018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23AF1">
        <w:tc>
          <w:tcPr>
            <w:tcW w:w="10319" w:type="dxa"/>
            <w:gridSpan w:val="18"/>
            <w:shd w:val="clear" w:color="FFFFFF" w:fill="auto"/>
          </w:tcPr>
          <w:p w:rsidR="00D23AF1" w:rsidRDefault="002A5C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D23AF1" w:rsidRDefault="002A5C3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3AF1" w:rsidRDefault="002A5C3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2A5C3C" w:rsidP="00F10D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10DBA">
              <w:rPr>
                <w:rFonts w:ascii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10DBA">
              <w:rPr>
                <w:rFonts w:ascii="Times New Roman" w:hAnsi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>2016 №</w:t>
            </w:r>
            <w:r w:rsidR="00F10DBA">
              <w:rPr>
                <w:rFonts w:ascii="Times New Roman" w:hAnsi="Times New Roman"/>
                <w:sz w:val="26"/>
                <w:szCs w:val="26"/>
              </w:rPr>
              <w:t xml:space="preserve"> 61-РК</w:t>
            </w: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D23AF1">
            <w:pPr>
              <w:jc w:val="right"/>
            </w:pP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3AF1"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23AF1" w:rsidRDefault="002A5C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354-РК</w:t>
            </w: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23AF1" w:rsidRDefault="00D23AF1"/>
        </w:tc>
        <w:tc>
          <w:tcPr>
            <w:tcW w:w="643" w:type="dxa"/>
            <w:shd w:val="clear" w:color="FFFFFF" w:fill="auto"/>
            <w:vAlign w:val="bottom"/>
          </w:tcPr>
          <w:p w:rsidR="00D23AF1" w:rsidRDefault="00D23AF1"/>
        </w:tc>
        <w:tc>
          <w:tcPr>
            <w:tcW w:w="591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D23AF1" w:rsidRDefault="002A5C3C" w:rsidP="00687A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Общества с ограниченной ответственностью </w:t>
            </w:r>
            <w:r w:rsidR="00687A2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Компания по выполнению строительных работ и оказанию у</w:t>
            </w:r>
            <w:r w:rsidR="00687A2A">
              <w:rPr>
                <w:rFonts w:ascii="Times New Roman" w:hAnsi="Times New Roman"/>
                <w:b/>
                <w:sz w:val="26"/>
                <w:szCs w:val="26"/>
              </w:rPr>
              <w:t>слуг в сфере энергообеспечения»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2016-2018 годы</w:t>
            </w:r>
          </w:p>
        </w:tc>
      </w:tr>
      <w:tr w:rsidR="00D23AF1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D23AF1" w:rsidRDefault="00D23AF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78" w:type="dxa"/>
            <w:shd w:val="clear" w:color="FFFFFF" w:fill="auto"/>
            <w:vAlign w:val="bottom"/>
          </w:tcPr>
          <w:p w:rsidR="00D23AF1" w:rsidRDefault="00D23AF1"/>
        </w:tc>
        <w:tc>
          <w:tcPr>
            <w:tcW w:w="538" w:type="dxa"/>
            <w:shd w:val="clear" w:color="FFFFFF" w:fill="auto"/>
            <w:vAlign w:val="bottom"/>
          </w:tcPr>
          <w:p w:rsidR="00D23AF1" w:rsidRDefault="00D23AF1"/>
        </w:tc>
      </w:tr>
      <w:tr w:rsidR="00D23AF1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23AF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23AF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</w:tr>
      <w:tr w:rsidR="00D23AF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23AF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</w:tr>
      <w:tr w:rsidR="00D23AF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AF1" w:rsidRDefault="002A5C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AF1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23AF1" w:rsidRDefault="002A5C3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D23AF1" w:rsidRDefault="00D23AF1"/>
        </w:tc>
        <w:tc>
          <w:tcPr>
            <w:tcW w:w="591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/>
        </w:tc>
        <w:tc>
          <w:tcPr>
            <w:tcW w:w="578" w:type="dxa"/>
            <w:shd w:val="clear" w:color="FFFFFF" w:fill="auto"/>
            <w:vAlign w:val="center"/>
          </w:tcPr>
          <w:p w:rsidR="00D23AF1" w:rsidRDefault="00D23AF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23AF1" w:rsidRDefault="00D23AF1">
            <w:pPr>
              <w:jc w:val="center"/>
            </w:pPr>
          </w:p>
        </w:tc>
      </w:tr>
    </w:tbl>
    <w:p w:rsidR="00BD21A2" w:rsidRDefault="00BD21A2"/>
    <w:sectPr w:rsidR="00BD21A2" w:rsidSect="00D23AF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AF1"/>
    <w:rsid w:val="00034B7B"/>
    <w:rsid w:val="002A5C3C"/>
    <w:rsid w:val="002F42FA"/>
    <w:rsid w:val="003147F2"/>
    <w:rsid w:val="00687A2A"/>
    <w:rsid w:val="00BD21A2"/>
    <w:rsid w:val="00D23AF1"/>
    <w:rsid w:val="00F10DBA"/>
    <w:rsid w:val="00F772BE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3AF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34</cp:revision>
  <dcterms:created xsi:type="dcterms:W3CDTF">2016-11-22T07:29:00Z</dcterms:created>
  <dcterms:modified xsi:type="dcterms:W3CDTF">2016-11-29T13:54:00Z</dcterms:modified>
</cp:coreProperties>
</file>